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3D" w:rsidRPr="00750E3D" w:rsidRDefault="00750E3D" w:rsidP="00750E3D">
      <w:pPr>
        <w:jc w:val="center"/>
        <w:rPr>
          <w:rFonts w:ascii="Times New Roman" w:hAnsi="Times New Roman" w:cs="Times New Roman"/>
          <w:sz w:val="28"/>
        </w:rPr>
      </w:pPr>
      <w:r w:rsidRPr="00750E3D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4670" cy="6057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3D" w:rsidRPr="00750E3D" w:rsidRDefault="00750E3D" w:rsidP="00750E3D">
      <w:pPr>
        <w:jc w:val="center"/>
        <w:rPr>
          <w:rFonts w:ascii="Times New Roman" w:hAnsi="Times New Roman" w:cs="Times New Roman"/>
          <w:b/>
          <w:sz w:val="28"/>
        </w:rPr>
      </w:pPr>
    </w:p>
    <w:p w:rsidR="00750E3D" w:rsidRPr="00750E3D" w:rsidRDefault="00750E3D" w:rsidP="00750E3D">
      <w:pPr>
        <w:jc w:val="center"/>
        <w:rPr>
          <w:rFonts w:ascii="Times New Roman" w:hAnsi="Times New Roman" w:cs="Times New Roman"/>
          <w:b/>
          <w:sz w:val="28"/>
        </w:rPr>
      </w:pPr>
      <w:r w:rsidRPr="00750E3D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750E3D" w:rsidRPr="00750E3D" w:rsidRDefault="00750E3D" w:rsidP="00750E3D">
      <w:pPr>
        <w:jc w:val="center"/>
        <w:rPr>
          <w:rFonts w:ascii="Times New Roman" w:hAnsi="Times New Roman" w:cs="Times New Roman"/>
          <w:b/>
          <w:sz w:val="28"/>
        </w:rPr>
      </w:pPr>
    </w:p>
    <w:p w:rsidR="00750E3D" w:rsidRPr="00750E3D" w:rsidRDefault="00750E3D" w:rsidP="00750E3D">
      <w:pPr>
        <w:pStyle w:val="2"/>
        <w:rPr>
          <w:b/>
          <w:sz w:val="28"/>
        </w:rPr>
      </w:pPr>
      <w:r w:rsidRPr="00750E3D">
        <w:rPr>
          <w:b/>
        </w:rPr>
        <w:t>РЕШЕНИЕ</w:t>
      </w:r>
    </w:p>
    <w:p w:rsidR="008744E1" w:rsidRDefault="008744E1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  <w:r w:rsidRPr="0013347F">
        <w:rPr>
          <w:rFonts w:ascii="Times New Roman" w:hAnsi="Times New Roman" w:cs="Times New Roman"/>
          <w:sz w:val="28"/>
          <w:szCs w:val="28"/>
        </w:rPr>
        <w:t xml:space="preserve">от </w:t>
      </w:r>
      <w:r w:rsidR="008744E1">
        <w:rPr>
          <w:rFonts w:ascii="Times New Roman" w:hAnsi="Times New Roman" w:cs="Times New Roman"/>
          <w:sz w:val="28"/>
          <w:szCs w:val="28"/>
        </w:rPr>
        <w:t>30.01.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97B6B">
        <w:rPr>
          <w:rFonts w:ascii="Times New Roman" w:hAnsi="Times New Roman" w:cs="Times New Roman"/>
          <w:sz w:val="28"/>
          <w:szCs w:val="28"/>
        </w:rPr>
        <w:t>9</w:t>
      </w:r>
      <w:r w:rsidRPr="0013347F">
        <w:rPr>
          <w:rFonts w:ascii="Times New Roman" w:hAnsi="Times New Roman" w:cs="Times New Roman"/>
          <w:sz w:val="28"/>
          <w:szCs w:val="28"/>
        </w:rPr>
        <w:t xml:space="preserve"> №</w:t>
      </w:r>
      <w:r w:rsidR="008744E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C4B6B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0F6A9B" w:rsidP="001C1D51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0F6A9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Вяземского районного Совета депутатов </w:t>
      </w:r>
      <w:r w:rsidRPr="0013347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30.09.2015</w:t>
      </w:r>
      <w:r w:rsidRPr="001334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70 «</w:t>
      </w:r>
      <w:r w:rsidR="008C4B6B" w:rsidRPr="0013347F">
        <w:rPr>
          <w:rFonts w:ascii="Times New Roman" w:hAnsi="Times New Roman" w:cs="Times New Roman"/>
          <w:sz w:val="28"/>
          <w:szCs w:val="28"/>
        </w:rPr>
        <w:t>Об утверждении Положения о финансовом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B6B" w:rsidRPr="001334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B6B" w:rsidRPr="001334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8C4B6B" w:rsidP="001C1D51">
      <w:pPr>
        <w:tabs>
          <w:tab w:val="left" w:pos="510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47F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«Вяземский район» Смоленской области</w:t>
      </w:r>
      <w:r w:rsidR="00A337E9">
        <w:rPr>
          <w:rFonts w:ascii="Times New Roman" w:hAnsi="Times New Roman" w:cs="Times New Roman"/>
          <w:sz w:val="28"/>
          <w:szCs w:val="28"/>
        </w:rPr>
        <w:t>,</w:t>
      </w:r>
      <w:r w:rsidR="00697B6B">
        <w:rPr>
          <w:rFonts w:ascii="Times New Roman" w:hAnsi="Times New Roman" w:cs="Times New Roman"/>
          <w:sz w:val="28"/>
          <w:szCs w:val="28"/>
        </w:rPr>
        <w:t xml:space="preserve"> </w:t>
      </w:r>
      <w:r w:rsidRPr="0013347F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</w:p>
    <w:p w:rsidR="008C4B6B" w:rsidRPr="001F006E" w:rsidRDefault="008C4B6B" w:rsidP="008C4B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06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B6B" w:rsidRPr="00697B6B" w:rsidRDefault="00697B6B" w:rsidP="00697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6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A9B" w:rsidRPr="00697B6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97B6B">
        <w:rPr>
          <w:rFonts w:ascii="Times New Roman" w:hAnsi="Times New Roman" w:cs="Times New Roman"/>
          <w:sz w:val="28"/>
          <w:szCs w:val="28"/>
        </w:rPr>
        <w:t>раздел 2</w:t>
      </w:r>
      <w:r w:rsidRPr="00697B6B">
        <w:t xml:space="preserve"> </w:t>
      </w:r>
      <w:r w:rsidRPr="00697B6B">
        <w:rPr>
          <w:rFonts w:ascii="Times New Roman" w:hAnsi="Times New Roman" w:cs="Times New Roman"/>
          <w:sz w:val="28"/>
          <w:szCs w:val="28"/>
        </w:rPr>
        <w:t xml:space="preserve">Положения о финансовом управлении Администрации муниципального образования «Вяземский район» Смоленской области, утвержденного </w:t>
      </w:r>
      <w:r w:rsidR="000F6A9B" w:rsidRPr="00697B6B">
        <w:rPr>
          <w:rFonts w:ascii="Times New Roman" w:hAnsi="Times New Roman" w:cs="Times New Roman"/>
          <w:sz w:val="28"/>
          <w:szCs w:val="28"/>
        </w:rPr>
        <w:t>решение</w:t>
      </w:r>
      <w:r w:rsidRPr="00697B6B">
        <w:rPr>
          <w:rFonts w:ascii="Times New Roman" w:hAnsi="Times New Roman" w:cs="Times New Roman"/>
          <w:sz w:val="28"/>
          <w:szCs w:val="28"/>
        </w:rPr>
        <w:t>м</w:t>
      </w:r>
      <w:r w:rsidR="000F6A9B" w:rsidRPr="00697B6B">
        <w:rPr>
          <w:rFonts w:ascii="Times New Roman" w:hAnsi="Times New Roman" w:cs="Times New Roman"/>
          <w:sz w:val="28"/>
          <w:szCs w:val="28"/>
        </w:rPr>
        <w:t xml:space="preserve"> Вяземского районного С</w:t>
      </w:r>
      <w:r w:rsidR="001F006E">
        <w:rPr>
          <w:rFonts w:ascii="Times New Roman" w:hAnsi="Times New Roman" w:cs="Times New Roman"/>
          <w:sz w:val="28"/>
          <w:szCs w:val="28"/>
        </w:rPr>
        <w:t>овета депутатов от 30.09.2015 №</w:t>
      </w:r>
      <w:r w:rsidR="000F6A9B" w:rsidRPr="00697B6B">
        <w:rPr>
          <w:rFonts w:ascii="Times New Roman" w:hAnsi="Times New Roman" w:cs="Times New Roman"/>
          <w:sz w:val="28"/>
          <w:szCs w:val="28"/>
        </w:rPr>
        <w:t>70</w:t>
      </w:r>
      <w:r w:rsidR="00911AB3" w:rsidRPr="00697B6B">
        <w:rPr>
          <w:rFonts w:ascii="Times New Roman" w:hAnsi="Times New Roman" w:cs="Times New Roman"/>
          <w:sz w:val="28"/>
          <w:szCs w:val="28"/>
        </w:rPr>
        <w:t xml:space="preserve"> (в редакции решения от 28.06.2017 № 105</w:t>
      </w:r>
      <w:r w:rsidRPr="00697B6B">
        <w:rPr>
          <w:rFonts w:ascii="Times New Roman" w:hAnsi="Times New Roman" w:cs="Times New Roman"/>
          <w:sz w:val="28"/>
          <w:szCs w:val="28"/>
        </w:rPr>
        <w:t>, от 26.12.</w:t>
      </w:r>
      <w:r w:rsidR="0040371F">
        <w:rPr>
          <w:rFonts w:ascii="Times New Roman" w:hAnsi="Times New Roman" w:cs="Times New Roman"/>
          <w:sz w:val="28"/>
          <w:szCs w:val="28"/>
        </w:rPr>
        <w:t xml:space="preserve"> 2018 </w:t>
      </w:r>
      <w:bookmarkStart w:id="0" w:name="_GoBack"/>
      <w:bookmarkEnd w:id="0"/>
      <w:r w:rsidRPr="00697B6B">
        <w:rPr>
          <w:rFonts w:ascii="Times New Roman" w:hAnsi="Times New Roman" w:cs="Times New Roman"/>
          <w:sz w:val="28"/>
          <w:szCs w:val="28"/>
        </w:rPr>
        <w:t>№117</w:t>
      </w:r>
      <w:r w:rsidR="00911AB3" w:rsidRPr="00697B6B">
        <w:rPr>
          <w:rFonts w:ascii="Times New Roman" w:hAnsi="Times New Roman" w:cs="Times New Roman"/>
          <w:sz w:val="28"/>
          <w:szCs w:val="28"/>
        </w:rPr>
        <w:t>)</w:t>
      </w:r>
      <w:r w:rsidRPr="00697B6B">
        <w:rPr>
          <w:rFonts w:ascii="Times New Roman" w:hAnsi="Times New Roman" w:cs="Times New Roman"/>
          <w:sz w:val="28"/>
          <w:szCs w:val="28"/>
        </w:rPr>
        <w:t>, изменения, дополнив его пунктом 2.3.84.1. следующего содержания:</w:t>
      </w:r>
    </w:p>
    <w:p w:rsidR="00697B6B" w:rsidRPr="00697B6B" w:rsidRDefault="00697B6B" w:rsidP="00697B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7B6B">
        <w:rPr>
          <w:rFonts w:ascii="Times New Roman" w:hAnsi="Times New Roman" w:cs="Times New Roman"/>
          <w:sz w:val="28"/>
          <w:szCs w:val="28"/>
        </w:rPr>
        <w:t>«2.3.84.1. Обеспечивает при реализации своих полномочий приоритет целей и задач по содействию развитию конкуренции на товарных рынках в установленной сфере деятельности.».</w:t>
      </w:r>
    </w:p>
    <w:p w:rsidR="00501AF0" w:rsidRPr="002D29CD" w:rsidRDefault="00FE574A" w:rsidP="006B103F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1AF0" w:rsidRPr="0013347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принятия.</w:t>
      </w:r>
    </w:p>
    <w:p w:rsidR="00501AF0" w:rsidRDefault="006B103F" w:rsidP="006B103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Разместить настоящее решение на официальном сайте муниципального образования «Вяземский район» Смоленской области</w:t>
      </w:r>
    </w:p>
    <w:p w:rsidR="00D12F0B" w:rsidRPr="001F006E" w:rsidRDefault="00D12F0B" w:rsidP="001F00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F0B" w:rsidRPr="001F006E" w:rsidRDefault="00D12F0B" w:rsidP="001F006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0F6A9B" w:rsidRPr="00243347" w:rsidTr="00D81AA7">
        <w:tc>
          <w:tcPr>
            <w:tcW w:w="4503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9B" w:rsidRPr="00243347" w:rsidRDefault="000F6A9B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0A35A4">
              <w:rPr>
                <w:rFonts w:ascii="Times New Roman" w:hAnsi="Times New Roman" w:cs="Times New Roman"/>
                <w:b/>
                <w:sz w:val="28"/>
                <w:szCs w:val="28"/>
              </w:rPr>
              <w:t>П. В. Хомайк</w:t>
            </w:r>
            <w:r w:rsidR="000A35A4" w:rsidRPr="000A35A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0F6A9B" w:rsidRPr="00243347" w:rsidRDefault="000F6A9B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0A35A4">
              <w:rPr>
                <w:rFonts w:ascii="Times New Roman" w:hAnsi="Times New Roman" w:cs="Times New Roman"/>
                <w:b/>
                <w:sz w:val="28"/>
                <w:szCs w:val="28"/>
              </w:rPr>
              <w:t>И. В. Демидова</w:t>
            </w:r>
          </w:p>
        </w:tc>
      </w:tr>
    </w:tbl>
    <w:p w:rsidR="000F6A9B" w:rsidRDefault="000F6A9B" w:rsidP="001F006E">
      <w:pPr>
        <w:jc w:val="both"/>
      </w:pPr>
    </w:p>
    <w:sectPr w:rsidR="000F6A9B" w:rsidSect="00501AF0">
      <w:pgSz w:w="11906" w:h="16838"/>
      <w:pgMar w:top="851" w:right="567" w:bottom="1134" w:left="1134" w:header="709" w:footer="709" w:gutter="1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276"/>
    <w:multiLevelType w:val="hybridMultilevel"/>
    <w:tmpl w:val="0BE6CE10"/>
    <w:lvl w:ilvl="0" w:tplc="59FEF62E">
      <w:start w:val="1"/>
      <w:numFmt w:val="decimal"/>
      <w:lvlText w:val="%1."/>
      <w:lvlJc w:val="left"/>
      <w:pPr>
        <w:ind w:left="1938" w:hanging="123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9847A9"/>
    <w:multiLevelType w:val="hybridMultilevel"/>
    <w:tmpl w:val="898C3F68"/>
    <w:lvl w:ilvl="0" w:tplc="13502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ED0876"/>
    <w:multiLevelType w:val="hybridMultilevel"/>
    <w:tmpl w:val="0F7C713A"/>
    <w:lvl w:ilvl="0" w:tplc="03368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C4B6B"/>
    <w:rsid w:val="000A35A4"/>
    <w:rsid w:val="000B2ED8"/>
    <w:rsid w:val="000E11F0"/>
    <w:rsid w:val="000F6A9B"/>
    <w:rsid w:val="001054C1"/>
    <w:rsid w:val="001C1D51"/>
    <w:rsid w:val="001F006E"/>
    <w:rsid w:val="00243347"/>
    <w:rsid w:val="002D29CD"/>
    <w:rsid w:val="0040371F"/>
    <w:rsid w:val="004C248F"/>
    <w:rsid w:val="00501AF0"/>
    <w:rsid w:val="00664608"/>
    <w:rsid w:val="00684F23"/>
    <w:rsid w:val="006951C7"/>
    <w:rsid w:val="00697B6B"/>
    <w:rsid w:val="00697B94"/>
    <w:rsid w:val="006B103F"/>
    <w:rsid w:val="00724B1B"/>
    <w:rsid w:val="00750E3D"/>
    <w:rsid w:val="00760EE4"/>
    <w:rsid w:val="008744E1"/>
    <w:rsid w:val="0088792C"/>
    <w:rsid w:val="008C4B6B"/>
    <w:rsid w:val="00911AB3"/>
    <w:rsid w:val="009477ED"/>
    <w:rsid w:val="009A2C21"/>
    <w:rsid w:val="009C2E52"/>
    <w:rsid w:val="00A337E9"/>
    <w:rsid w:val="00AA30F1"/>
    <w:rsid w:val="00AE5FFC"/>
    <w:rsid w:val="00B06A8E"/>
    <w:rsid w:val="00B75012"/>
    <w:rsid w:val="00BB5C93"/>
    <w:rsid w:val="00CB03BC"/>
    <w:rsid w:val="00D12F0B"/>
    <w:rsid w:val="00D3136F"/>
    <w:rsid w:val="00D620E6"/>
    <w:rsid w:val="00DE1923"/>
    <w:rsid w:val="00E65BCF"/>
    <w:rsid w:val="00F21541"/>
    <w:rsid w:val="00F96DF2"/>
    <w:rsid w:val="00FE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50E3D"/>
    <w:pPr>
      <w:keepNext/>
      <w:jc w:val="center"/>
      <w:outlineLvl w:val="1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1AF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50E3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E177-4EF7-4B00-ABD8-27D764C5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2019-02-01T08:34:00Z</cp:lastPrinted>
  <dcterms:created xsi:type="dcterms:W3CDTF">2019-02-01T08:35:00Z</dcterms:created>
  <dcterms:modified xsi:type="dcterms:W3CDTF">2019-02-01T08:35:00Z</dcterms:modified>
</cp:coreProperties>
</file>